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3F98D8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F75FB" w:rsidRPr="00181227">
        <w:rPr>
          <w:b/>
          <w:sz w:val="22"/>
          <w:szCs w:val="22"/>
        </w:rPr>
        <w:t>Lokální biokoridor LBK 26-15 v k.ú. Libotov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A4C917C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667633DC" w14:textId="77777777" w:rsidR="008055C3" w:rsidRPr="00996398" w:rsidRDefault="008055C3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4A08C9CF" w:rsidR="008055C3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E32EE4E" w14:textId="77777777" w:rsidR="008055C3" w:rsidRDefault="008055C3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108B45FE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EF1D366" w14:textId="77777777" w:rsidR="008055C3" w:rsidRPr="00457FDC" w:rsidRDefault="008055C3" w:rsidP="008055C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0E47C148" w14:textId="77777777" w:rsidR="008055C3" w:rsidRPr="00457FDC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71CE96BC" w14:textId="77777777" w:rsidR="008055C3" w:rsidRPr="00457FDC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1D799140" w14:textId="77777777" w:rsidR="008055C3" w:rsidRPr="00457FDC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5BC60DE7" w14:textId="29C2278E" w:rsidR="008055C3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</w:p>
    <w:p w14:paraId="18743A12" w14:textId="77777777" w:rsidR="008055C3" w:rsidRPr="00B64FD0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</w:p>
    <w:p w14:paraId="06384083" w14:textId="77777777" w:rsidR="008055C3" w:rsidRPr="00457FDC" w:rsidRDefault="008055C3" w:rsidP="008055C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370F92A2" w14:textId="77777777" w:rsidR="008055C3" w:rsidRPr="00457FDC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6B79130C" w14:textId="77777777" w:rsidR="008055C3" w:rsidRDefault="008055C3" w:rsidP="008055C3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zeměměřičských činností</w:t>
      </w:r>
    </w:p>
    <w:p w14:paraId="1EDCB2BD" w14:textId="77777777" w:rsidR="008055C3" w:rsidRDefault="008055C3" w:rsidP="008055C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3C1CE69" w14:textId="77777777" w:rsidR="008055C3" w:rsidRPr="00457FDC" w:rsidRDefault="008055C3" w:rsidP="008055C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0D184C24" w14:textId="77777777" w:rsidR="008055C3" w:rsidRPr="00457FDC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782DCB2E" w14:textId="3DE482F4" w:rsidR="008055C3" w:rsidRDefault="008055C3" w:rsidP="008055C3">
      <w:pPr>
        <w:pStyle w:val="Odstavecseseznamem"/>
        <w:spacing w:line="280" w:lineRule="atLeast"/>
        <w:rPr>
          <w:rFonts w:ascii="Arial" w:hAnsi="Arial" w:cs="Arial"/>
          <w:bCs/>
        </w:rPr>
      </w:pPr>
      <w:r w:rsidRPr="00457FDC">
        <w:rPr>
          <w:rFonts w:ascii="Arial" w:hAnsi="Arial" w:cs="Arial"/>
        </w:rPr>
        <w:t xml:space="preserve">Předmět podnikání: </w:t>
      </w:r>
      <w:r w:rsidRPr="00727B6F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 xml:space="preserve">ýroba, obchod a služby neuvedené v přílohách 1 až 3 živnostenského zákona (obor </w:t>
      </w:r>
      <w:r>
        <w:rPr>
          <w:rFonts w:ascii="Arial" w:hAnsi="Arial" w:cs="Arial"/>
          <w:b/>
        </w:rPr>
        <w:t>Poskytování služeb pro zemědělství, zahradnictví, rybníkářství, lesnictví a myslivost</w:t>
      </w:r>
      <w:r>
        <w:rPr>
          <w:rFonts w:ascii="Arial" w:hAnsi="Arial" w:cs="Arial"/>
          <w:bCs/>
        </w:rPr>
        <w:t>)</w:t>
      </w:r>
    </w:p>
    <w:p w14:paraId="0280B03F" w14:textId="77777777" w:rsidR="008055C3" w:rsidRPr="00727B6F" w:rsidRDefault="008055C3" w:rsidP="008055C3">
      <w:pPr>
        <w:pStyle w:val="Odstavecseseznamem"/>
        <w:spacing w:line="280" w:lineRule="atLeast"/>
        <w:rPr>
          <w:rFonts w:ascii="Arial" w:hAnsi="Arial" w:cs="Arial"/>
          <w:bCs/>
        </w:rPr>
      </w:pPr>
    </w:p>
    <w:p w14:paraId="0FD89634" w14:textId="77777777" w:rsidR="008055C3" w:rsidRDefault="008055C3" w:rsidP="008055C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C9A66EC" w14:textId="77777777" w:rsidR="008055C3" w:rsidRPr="00457FDC" w:rsidRDefault="008055C3" w:rsidP="008055C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0A6B4BDF" w14:textId="77777777" w:rsidR="008055C3" w:rsidRPr="00457FDC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14A5F36" w14:textId="77777777" w:rsidR="008055C3" w:rsidRPr="00B64FD0" w:rsidRDefault="008055C3" w:rsidP="008055C3">
      <w:pPr>
        <w:pStyle w:val="Odstavecseseznamem"/>
        <w:spacing w:line="280" w:lineRule="atLeast"/>
        <w:rPr>
          <w:rFonts w:ascii="Arial" w:hAnsi="Arial" w:cs="Arial"/>
          <w:b/>
        </w:rPr>
      </w:pPr>
      <w:r w:rsidRPr="00B64FD0">
        <w:rPr>
          <w:rFonts w:ascii="Arial" w:hAnsi="Arial" w:cs="Arial"/>
        </w:rPr>
        <w:t xml:space="preserve">Obor: </w:t>
      </w:r>
      <w:r w:rsidRPr="00B64FD0">
        <w:rPr>
          <w:rFonts w:ascii="Arial" w:hAnsi="Arial" w:cs="Arial"/>
          <w:b/>
        </w:rPr>
        <w:t>Úřední oprávnění pro ověřování výsledků zeměměřických činností</w:t>
      </w:r>
      <w:r w:rsidRPr="00B64FD0">
        <w:rPr>
          <w:rFonts w:ascii="Arial" w:hAnsi="Arial" w:cs="Arial"/>
        </w:rPr>
        <w:t xml:space="preserve"> – </w:t>
      </w:r>
      <w:r w:rsidRPr="00B64FD0">
        <w:rPr>
          <w:rFonts w:ascii="Arial" w:hAnsi="Arial" w:cs="Arial"/>
          <w:spacing w:val="-2"/>
        </w:rPr>
        <w:t>s rozsahem uvedeným v </w:t>
      </w:r>
      <w:proofErr w:type="spellStart"/>
      <w:r w:rsidRPr="00B64FD0">
        <w:rPr>
          <w:rFonts w:ascii="Arial" w:hAnsi="Arial" w:cs="Arial"/>
          <w:spacing w:val="-2"/>
        </w:rPr>
        <w:t>ust</w:t>
      </w:r>
      <w:proofErr w:type="spellEnd"/>
      <w:r w:rsidRPr="00B64FD0">
        <w:rPr>
          <w:rFonts w:ascii="Arial" w:hAnsi="Arial" w:cs="Arial"/>
          <w:spacing w:val="-2"/>
        </w:rPr>
        <w:t xml:space="preserve">. § 13 odst. 1 písm. </w:t>
      </w:r>
      <w:r w:rsidRPr="00727B6F">
        <w:rPr>
          <w:rFonts w:ascii="Arial" w:hAnsi="Arial" w:cs="Arial"/>
          <w:b/>
          <w:bCs/>
          <w:spacing w:val="-2"/>
        </w:rPr>
        <w:t>a)</w:t>
      </w:r>
      <w:r>
        <w:rPr>
          <w:rFonts w:ascii="Arial" w:hAnsi="Arial" w:cs="Arial"/>
          <w:spacing w:val="-2"/>
        </w:rPr>
        <w:t xml:space="preserve"> a</w:t>
      </w:r>
      <w:r w:rsidRPr="00B64FD0">
        <w:rPr>
          <w:rFonts w:ascii="Arial" w:hAnsi="Arial" w:cs="Arial"/>
          <w:spacing w:val="-2"/>
        </w:rPr>
        <w:t xml:space="preserve"> písm</w:t>
      </w:r>
      <w:r w:rsidRPr="00727B6F">
        <w:rPr>
          <w:rFonts w:ascii="Arial" w:hAnsi="Arial" w:cs="Arial"/>
          <w:spacing w:val="-2"/>
        </w:rPr>
        <w:t>.</w:t>
      </w:r>
      <w:r w:rsidRPr="00727B6F">
        <w:rPr>
          <w:rFonts w:ascii="Arial" w:hAnsi="Arial" w:cs="Arial"/>
          <w:b/>
          <w:bCs/>
          <w:spacing w:val="-2"/>
        </w:rPr>
        <w:t xml:space="preserve"> c)</w:t>
      </w:r>
      <w:r w:rsidRPr="00B64FD0">
        <w:rPr>
          <w:rFonts w:ascii="Arial" w:hAnsi="Arial" w:cs="Arial"/>
          <w:spacing w:val="-2"/>
        </w:rPr>
        <w:t xml:space="preserve"> zákona č. 200/1994 </w:t>
      </w:r>
      <w:proofErr w:type="spellStart"/>
      <w:r w:rsidRPr="00B64FD0">
        <w:rPr>
          <w:rFonts w:ascii="Arial" w:hAnsi="Arial" w:cs="Arial"/>
          <w:spacing w:val="-2"/>
        </w:rPr>
        <w:t>Sb</w:t>
      </w:r>
      <w:proofErr w:type="spellEnd"/>
    </w:p>
    <w:p w14:paraId="2D33731C" w14:textId="77777777" w:rsidR="008055C3" w:rsidRDefault="008055C3" w:rsidP="008055C3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457FDC">
        <w:rPr>
          <w:rFonts w:ascii="Arial" w:hAnsi="Arial" w:cs="Arial"/>
        </w:rPr>
        <w:t xml:space="preserve">Číslo autorizace: </w:t>
      </w:r>
      <w:r>
        <w:rPr>
          <w:rFonts w:ascii="Arial" w:hAnsi="Arial" w:cs="Arial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>
        <w:rPr>
          <w:rFonts w:ascii="Arial" w:hAnsi="Arial" w:cs="Arial"/>
          <w:i/>
          <w:iCs/>
          <w:color w:val="FF0000"/>
          <w:highlight w:val="lightGray"/>
        </w:rPr>
        <w:t>)</w:t>
      </w:r>
    </w:p>
    <w:p w14:paraId="29D3C081" w14:textId="77777777" w:rsidR="008055C3" w:rsidRDefault="008055C3" w:rsidP="008055C3">
      <w:pPr>
        <w:pStyle w:val="Odstavecseseznamem"/>
        <w:spacing w:line="280" w:lineRule="atLeast"/>
        <w:rPr>
          <w:rFonts w:ascii="Arial" w:hAnsi="Arial" w:cs="Arial"/>
        </w:rPr>
      </w:pPr>
      <w:r w:rsidRPr="00D40F2A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D40F2A">
        <w:rPr>
          <w:rFonts w:ascii="Arial" w:hAnsi="Arial" w:cs="Arial"/>
        </w:rPr>
        <w:t xml:space="preserve"> dodavatele o veřejnou zakázku.</w:t>
      </w:r>
    </w:p>
    <w:p w14:paraId="16AFD2DA" w14:textId="1DF6200E" w:rsidR="00996398" w:rsidRDefault="005B1035" w:rsidP="008055C3">
      <w:pPr>
        <w:tabs>
          <w:tab w:val="left" w:pos="360"/>
        </w:tabs>
        <w:spacing w:line="280" w:lineRule="atLeast"/>
      </w:pPr>
      <w:r w:rsidRPr="00203063">
        <w:rPr>
          <w:rFonts w:cs="Arial"/>
          <w:strike/>
          <w:sz w:val="22"/>
          <w:szCs w:val="22"/>
        </w:rPr>
        <w:t xml:space="preserve"> 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5C21" w:rsidRPr="00CC5890" w14:paraId="74C0820A" w14:textId="77777777" w:rsidTr="008055C3">
        <w:trPr>
          <w:trHeight w:val="567"/>
        </w:trPr>
        <w:tc>
          <w:tcPr>
            <w:tcW w:w="2576" w:type="dxa"/>
            <w:vAlign w:val="center"/>
          </w:tcPr>
          <w:p w14:paraId="1FF75891" w14:textId="77777777" w:rsidR="00765C21" w:rsidRPr="00CC5890" w:rsidRDefault="00765C21" w:rsidP="008055C3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6F0D8552" w14:textId="77777777" w:rsidR="00765C21" w:rsidRPr="00CC5890" w:rsidRDefault="00765C21" w:rsidP="008055C3">
            <w:pPr>
              <w:spacing w:after="0"/>
              <w:jc w:val="left"/>
            </w:pPr>
          </w:p>
        </w:tc>
      </w:tr>
      <w:tr w:rsidR="00765C21" w:rsidRPr="00CC5890" w14:paraId="50AC12B1" w14:textId="77777777" w:rsidTr="008055C3">
        <w:trPr>
          <w:trHeight w:val="567"/>
        </w:trPr>
        <w:tc>
          <w:tcPr>
            <w:tcW w:w="2576" w:type="dxa"/>
            <w:vAlign w:val="center"/>
          </w:tcPr>
          <w:p w14:paraId="18499F2A" w14:textId="77777777" w:rsidR="00765C21" w:rsidRPr="00CC5890" w:rsidRDefault="00765C21" w:rsidP="008055C3">
            <w:pPr>
              <w:spacing w:after="0"/>
              <w:jc w:val="left"/>
            </w:pPr>
            <w:r>
              <w:t>Stručný popis služby:</w:t>
            </w:r>
          </w:p>
        </w:tc>
        <w:tc>
          <w:tcPr>
            <w:tcW w:w="6496" w:type="dxa"/>
            <w:vAlign w:val="center"/>
          </w:tcPr>
          <w:p w14:paraId="5B6BC687" w14:textId="77777777" w:rsidR="00765C21" w:rsidRPr="00CC5890" w:rsidRDefault="00765C21" w:rsidP="008055C3">
            <w:pPr>
              <w:spacing w:after="0"/>
              <w:jc w:val="left"/>
            </w:pPr>
          </w:p>
        </w:tc>
      </w:tr>
      <w:tr w:rsidR="00765C21" w:rsidRPr="00CC5890" w14:paraId="7BF5F4CB" w14:textId="77777777" w:rsidTr="008055C3">
        <w:trPr>
          <w:trHeight w:val="567"/>
        </w:trPr>
        <w:tc>
          <w:tcPr>
            <w:tcW w:w="2576" w:type="dxa"/>
            <w:vAlign w:val="center"/>
          </w:tcPr>
          <w:p w14:paraId="7455EE7C" w14:textId="77777777" w:rsidR="00765C21" w:rsidRPr="00CC5890" w:rsidRDefault="00765C21" w:rsidP="008055C3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1FAAF140" w14:textId="77777777" w:rsidR="00765C21" w:rsidRPr="00CC5890" w:rsidRDefault="00765C21" w:rsidP="008055C3">
            <w:pPr>
              <w:spacing w:after="0"/>
              <w:jc w:val="left"/>
            </w:pPr>
          </w:p>
        </w:tc>
      </w:tr>
      <w:tr w:rsidR="00765C21" w:rsidRPr="00CC5890" w14:paraId="588110A6" w14:textId="77777777" w:rsidTr="008055C3">
        <w:trPr>
          <w:trHeight w:val="567"/>
        </w:trPr>
        <w:tc>
          <w:tcPr>
            <w:tcW w:w="2576" w:type="dxa"/>
            <w:vAlign w:val="center"/>
          </w:tcPr>
          <w:p w14:paraId="25BD1A11" w14:textId="501ED7D7" w:rsidR="00765C21" w:rsidRPr="00CC5890" w:rsidRDefault="00765C21" w:rsidP="008055C3">
            <w:pPr>
              <w:spacing w:after="0"/>
              <w:jc w:val="left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  <w:vAlign w:val="center"/>
          </w:tcPr>
          <w:p w14:paraId="629DBDA3" w14:textId="77777777" w:rsidR="00765C21" w:rsidRPr="00CC5890" w:rsidRDefault="00765C21" w:rsidP="008055C3">
            <w:pPr>
              <w:spacing w:after="0"/>
              <w:jc w:val="left"/>
            </w:pPr>
          </w:p>
        </w:tc>
      </w:tr>
      <w:tr w:rsidR="00765C21" w:rsidRPr="00CC5890" w14:paraId="6A732413" w14:textId="77777777" w:rsidTr="008055C3">
        <w:trPr>
          <w:trHeight w:val="567"/>
        </w:trPr>
        <w:tc>
          <w:tcPr>
            <w:tcW w:w="2576" w:type="dxa"/>
            <w:vAlign w:val="center"/>
          </w:tcPr>
          <w:p w14:paraId="6A688280" w14:textId="77777777" w:rsidR="00765C21" w:rsidRPr="00CC5890" w:rsidRDefault="00765C21" w:rsidP="008055C3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496" w:type="dxa"/>
            <w:vAlign w:val="center"/>
          </w:tcPr>
          <w:p w14:paraId="46634C4E" w14:textId="77777777" w:rsidR="00765C21" w:rsidRPr="00CC5890" w:rsidRDefault="00765C21" w:rsidP="008055C3">
            <w:pPr>
              <w:spacing w:after="0"/>
              <w:jc w:val="left"/>
            </w:pPr>
          </w:p>
        </w:tc>
      </w:tr>
      <w:tr w:rsidR="00765C21" w:rsidRPr="00CC5890" w14:paraId="16FE5CCE" w14:textId="77777777" w:rsidTr="008055C3">
        <w:trPr>
          <w:trHeight w:val="567"/>
        </w:trPr>
        <w:tc>
          <w:tcPr>
            <w:tcW w:w="2576" w:type="dxa"/>
            <w:vAlign w:val="center"/>
          </w:tcPr>
          <w:p w14:paraId="5E3BE1A4" w14:textId="77777777" w:rsidR="00765C21" w:rsidRPr="00CC5890" w:rsidRDefault="00765C21" w:rsidP="008055C3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3A4C2A45" w14:textId="77777777" w:rsidR="00765C21" w:rsidRPr="00CC5890" w:rsidRDefault="00765C21" w:rsidP="008055C3">
            <w:pPr>
              <w:spacing w:after="0"/>
              <w:jc w:val="left"/>
            </w:pPr>
          </w:p>
        </w:tc>
      </w:tr>
    </w:tbl>
    <w:p w14:paraId="7EBFFEFC" w14:textId="77777777" w:rsidR="008055C3" w:rsidRDefault="008055C3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055C3" w:rsidRPr="00CC5890" w14:paraId="4B9AAE49" w14:textId="77777777" w:rsidTr="00EC2749">
        <w:trPr>
          <w:trHeight w:val="567"/>
        </w:trPr>
        <w:tc>
          <w:tcPr>
            <w:tcW w:w="2576" w:type="dxa"/>
            <w:vAlign w:val="center"/>
          </w:tcPr>
          <w:p w14:paraId="7B47E8C7" w14:textId="77777777" w:rsidR="008055C3" w:rsidRPr="00CC5890" w:rsidRDefault="008055C3" w:rsidP="00EC2749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10BA0691" w14:textId="77777777" w:rsidR="008055C3" w:rsidRPr="00CC5890" w:rsidRDefault="008055C3" w:rsidP="00EC2749">
            <w:pPr>
              <w:spacing w:after="0"/>
              <w:jc w:val="left"/>
            </w:pPr>
          </w:p>
        </w:tc>
      </w:tr>
      <w:tr w:rsidR="008055C3" w:rsidRPr="00CC5890" w14:paraId="4079916E" w14:textId="77777777" w:rsidTr="00EC2749">
        <w:trPr>
          <w:trHeight w:val="567"/>
        </w:trPr>
        <w:tc>
          <w:tcPr>
            <w:tcW w:w="2576" w:type="dxa"/>
            <w:vAlign w:val="center"/>
          </w:tcPr>
          <w:p w14:paraId="081CF68C" w14:textId="77777777" w:rsidR="008055C3" w:rsidRPr="00CC5890" w:rsidRDefault="008055C3" w:rsidP="00EC2749">
            <w:pPr>
              <w:spacing w:after="0"/>
              <w:jc w:val="left"/>
            </w:pPr>
            <w:r>
              <w:t>Stručný popis služby:</w:t>
            </w:r>
          </w:p>
        </w:tc>
        <w:tc>
          <w:tcPr>
            <w:tcW w:w="6496" w:type="dxa"/>
            <w:vAlign w:val="center"/>
          </w:tcPr>
          <w:p w14:paraId="5A2B0C09" w14:textId="77777777" w:rsidR="008055C3" w:rsidRPr="00CC5890" w:rsidRDefault="008055C3" w:rsidP="00EC2749">
            <w:pPr>
              <w:spacing w:after="0"/>
              <w:jc w:val="left"/>
            </w:pPr>
          </w:p>
        </w:tc>
      </w:tr>
      <w:tr w:rsidR="008055C3" w:rsidRPr="00CC5890" w14:paraId="3AAC9D6F" w14:textId="77777777" w:rsidTr="00EC2749">
        <w:trPr>
          <w:trHeight w:val="567"/>
        </w:trPr>
        <w:tc>
          <w:tcPr>
            <w:tcW w:w="2576" w:type="dxa"/>
            <w:vAlign w:val="center"/>
          </w:tcPr>
          <w:p w14:paraId="12CD12D6" w14:textId="77777777" w:rsidR="008055C3" w:rsidRPr="00CC5890" w:rsidRDefault="008055C3" w:rsidP="00EC2749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60586878" w14:textId="77777777" w:rsidR="008055C3" w:rsidRPr="00CC5890" w:rsidRDefault="008055C3" w:rsidP="00EC2749">
            <w:pPr>
              <w:spacing w:after="0"/>
              <w:jc w:val="left"/>
            </w:pPr>
          </w:p>
        </w:tc>
      </w:tr>
      <w:tr w:rsidR="008055C3" w:rsidRPr="00CC5890" w14:paraId="4D0806C5" w14:textId="77777777" w:rsidTr="00EC2749">
        <w:trPr>
          <w:trHeight w:val="567"/>
        </w:trPr>
        <w:tc>
          <w:tcPr>
            <w:tcW w:w="2576" w:type="dxa"/>
            <w:vAlign w:val="center"/>
          </w:tcPr>
          <w:p w14:paraId="0B207D00" w14:textId="77777777" w:rsidR="008055C3" w:rsidRPr="00CC5890" w:rsidRDefault="008055C3" w:rsidP="00EC2749">
            <w:pPr>
              <w:spacing w:after="0"/>
              <w:jc w:val="left"/>
            </w:pPr>
            <w:r>
              <w:t>Doba poskytnutí služby (datum ukončení):</w:t>
            </w:r>
          </w:p>
        </w:tc>
        <w:tc>
          <w:tcPr>
            <w:tcW w:w="6496" w:type="dxa"/>
            <w:vAlign w:val="center"/>
          </w:tcPr>
          <w:p w14:paraId="78681C06" w14:textId="77777777" w:rsidR="008055C3" w:rsidRPr="00CC5890" w:rsidRDefault="008055C3" w:rsidP="00EC2749">
            <w:pPr>
              <w:spacing w:after="0"/>
              <w:jc w:val="left"/>
            </w:pPr>
          </w:p>
        </w:tc>
      </w:tr>
      <w:tr w:rsidR="008055C3" w:rsidRPr="00CC5890" w14:paraId="65439815" w14:textId="77777777" w:rsidTr="00EC2749">
        <w:trPr>
          <w:trHeight w:val="567"/>
        </w:trPr>
        <w:tc>
          <w:tcPr>
            <w:tcW w:w="2576" w:type="dxa"/>
            <w:vAlign w:val="center"/>
          </w:tcPr>
          <w:p w14:paraId="47F87F52" w14:textId="77777777" w:rsidR="008055C3" w:rsidRPr="00CC5890" w:rsidRDefault="008055C3" w:rsidP="00EC2749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496" w:type="dxa"/>
            <w:vAlign w:val="center"/>
          </w:tcPr>
          <w:p w14:paraId="233938C5" w14:textId="77777777" w:rsidR="008055C3" w:rsidRPr="00CC5890" w:rsidRDefault="008055C3" w:rsidP="00EC2749">
            <w:pPr>
              <w:spacing w:after="0"/>
              <w:jc w:val="left"/>
            </w:pPr>
          </w:p>
        </w:tc>
      </w:tr>
      <w:tr w:rsidR="008055C3" w:rsidRPr="00CC5890" w14:paraId="5FE61BF3" w14:textId="77777777" w:rsidTr="00EC2749">
        <w:trPr>
          <w:trHeight w:val="567"/>
        </w:trPr>
        <w:tc>
          <w:tcPr>
            <w:tcW w:w="2576" w:type="dxa"/>
            <w:vAlign w:val="center"/>
          </w:tcPr>
          <w:p w14:paraId="6D2E5882" w14:textId="77777777" w:rsidR="008055C3" w:rsidRPr="00CC5890" w:rsidRDefault="008055C3" w:rsidP="00EC2749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26066F3C" w14:textId="77777777" w:rsidR="008055C3" w:rsidRPr="00CC5890" w:rsidRDefault="008055C3" w:rsidP="00EC2749">
            <w:pPr>
              <w:spacing w:after="0"/>
              <w:jc w:val="left"/>
            </w:pPr>
          </w:p>
        </w:tc>
      </w:tr>
    </w:tbl>
    <w:p w14:paraId="48839715" w14:textId="77777777" w:rsidR="008055C3" w:rsidRDefault="008055C3" w:rsidP="00765C21">
      <w:pPr>
        <w:rPr>
          <w:highlight w:val="yellow"/>
        </w:rPr>
      </w:pPr>
    </w:p>
    <w:p w14:paraId="63FB5A8B" w14:textId="26A5FA64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A58BC" w14:textId="77777777" w:rsidR="00BC3C6D" w:rsidRDefault="00BC3C6D" w:rsidP="008E4AD5">
      <w:r>
        <w:separator/>
      </w:r>
    </w:p>
  </w:endnote>
  <w:endnote w:type="continuationSeparator" w:id="0">
    <w:p w14:paraId="420A3B7D" w14:textId="77777777" w:rsidR="00BC3C6D" w:rsidRDefault="00BC3C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01C2E" w14:textId="77777777" w:rsidR="00BC3C6D" w:rsidRDefault="00BC3C6D" w:rsidP="008E4AD5">
      <w:r>
        <w:separator/>
      </w:r>
    </w:p>
  </w:footnote>
  <w:footnote w:type="continuationSeparator" w:id="0">
    <w:p w14:paraId="7AE6524F" w14:textId="77777777" w:rsidR="00BC3C6D" w:rsidRDefault="00BC3C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0C4F23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2569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294C413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F91D18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700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569"/>
    <w:rsid w:val="001651BD"/>
    <w:rsid w:val="0016724F"/>
    <w:rsid w:val="00172156"/>
    <w:rsid w:val="001726DD"/>
    <w:rsid w:val="00181227"/>
    <w:rsid w:val="00181EDD"/>
    <w:rsid w:val="00186BB0"/>
    <w:rsid w:val="00196244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063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2D3E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2A5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5547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0D70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4792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5C3"/>
    <w:rsid w:val="0082287A"/>
    <w:rsid w:val="00825155"/>
    <w:rsid w:val="00836B73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D7F0A"/>
    <w:rsid w:val="009E5FBD"/>
    <w:rsid w:val="009E684C"/>
    <w:rsid w:val="009E7357"/>
    <w:rsid w:val="009F08A8"/>
    <w:rsid w:val="009F3FD5"/>
    <w:rsid w:val="009F4F67"/>
    <w:rsid w:val="009F75FB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37E3B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83F8D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C6D"/>
    <w:rsid w:val="00BC4027"/>
    <w:rsid w:val="00BC72E8"/>
    <w:rsid w:val="00BD13B2"/>
    <w:rsid w:val="00BD23F5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3539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1223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B84"/>
    <w:rsid w:val="00DA5621"/>
    <w:rsid w:val="00DB1710"/>
    <w:rsid w:val="00DB4515"/>
    <w:rsid w:val="00DC2086"/>
    <w:rsid w:val="00DC37AF"/>
    <w:rsid w:val="00DD18B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5ED8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539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18"/>
    <w:rsid w:val="00F91E7E"/>
    <w:rsid w:val="00FA24E2"/>
    <w:rsid w:val="00FA3C86"/>
    <w:rsid w:val="00FB0771"/>
    <w:rsid w:val="00FB2B3F"/>
    <w:rsid w:val="00FC5FBE"/>
    <w:rsid w:val="00FC6CA8"/>
    <w:rsid w:val="00FE0999"/>
    <w:rsid w:val="00FE2DBE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55C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610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23</cp:revision>
  <cp:lastPrinted>2013-03-13T13:00:00Z</cp:lastPrinted>
  <dcterms:created xsi:type="dcterms:W3CDTF">2022-04-21T08:34:00Z</dcterms:created>
  <dcterms:modified xsi:type="dcterms:W3CDTF">2022-04-28T11:47:00Z</dcterms:modified>
</cp:coreProperties>
</file>